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476"/>
      </w:tblGrid>
      <w:tr w:rsidR="00D06F45" w:rsidRPr="00D06F45" w14:paraId="1B559D57" w14:textId="77777777" w:rsidTr="002A4322"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8230E" w14:textId="4D42FCE7" w:rsidR="00D06F45" w:rsidRPr="00D06F45" w:rsidRDefault="0072118A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72118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MUĞLA SITKI KOÇMAN ÜNİVERSİTESİ</w:t>
            </w:r>
            <w:r w:rsidR="00D06F45" w:rsidRPr="0072118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 xml:space="preserve"> TIP FAKÜLTESİ KURUMSAL AMAÇ</w:t>
            </w:r>
            <w:r w:rsidR="00424CF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 xml:space="preserve"> VE HEDEFLERİ</w:t>
            </w:r>
            <w:r w:rsidR="00D06F45" w:rsidRPr="00D06F45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br/>
            </w:r>
          </w:p>
        </w:tc>
      </w:tr>
      <w:tr w:rsidR="00F33215" w:rsidRPr="00D06F45" w14:paraId="6D444D41" w14:textId="77777777" w:rsidTr="002A4322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03F600" w14:textId="0855DF9A" w:rsidR="00F33215" w:rsidRPr="00D06F45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8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12063" w14:textId="3B0B2B33" w:rsidR="00F33215" w:rsidRPr="00D06F45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Temel Amaç</w:t>
            </w:r>
          </w:p>
        </w:tc>
      </w:tr>
      <w:tr w:rsidR="00D06F45" w:rsidRPr="00D06F45" w14:paraId="4BDD132A" w14:textId="77777777" w:rsidTr="002A4322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1D07F" w14:textId="68C68EE1" w:rsidR="00D06F45" w:rsidRPr="00D06F45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B.</w:t>
            </w:r>
            <w:r w:rsidR="00D06F45"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87354" w14:textId="36850C0F" w:rsidR="00D06F45" w:rsidRPr="00D06F45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 xml:space="preserve">Eğitim </w:t>
            </w:r>
            <w:r w:rsidR="007F0CFE" w:rsidRPr="0072118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le İlgili Hedefler</w:t>
            </w:r>
            <w:r w:rsidRPr="00D06F45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br/>
            </w:r>
          </w:p>
        </w:tc>
      </w:tr>
      <w:tr w:rsidR="00D06F45" w:rsidRPr="00D06F45" w14:paraId="4FC41697" w14:textId="77777777" w:rsidTr="002A4322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50E31" w14:textId="32C1F9C1" w:rsidR="00D06F45" w:rsidRPr="00D06F45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B.</w:t>
            </w:r>
            <w:r w:rsidR="00D06F45"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E6922" w14:textId="292C6EB2" w:rsidR="00D06F45" w:rsidRPr="00D06F45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 xml:space="preserve">Araştırma </w:t>
            </w:r>
            <w:r w:rsidR="007F0CFE" w:rsidRPr="0072118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le İlgili Hedefler</w:t>
            </w:r>
            <w:r w:rsidRPr="00D06F45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br/>
            </w:r>
          </w:p>
        </w:tc>
      </w:tr>
      <w:tr w:rsidR="00D06F45" w:rsidRPr="00D06F45" w14:paraId="662075EF" w14:textId="77777777" w:rsidTr="002A4322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38582" w14:textId="037E0BA7" w:rsidR="00D06F45" w:rsidRPr="00D06F45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B.</w:t>
            </w:r>
            <w:r w:rsidR="00D06F45"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5A03A" w14:textId="289F74F0" w:rsidR="00D06F45" w:rsidRPr="00D06F45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 xml:space="preserve">Hizmet </w:t>
            </w:r>
            <w:r w:rsidR="007F0CFE" w:rsidRPr="0072118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le İlgili Hedefler</w:t>
            </w:r>
            <w:r w:rsidRPr="00D06F45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br/>
            </w:r>
          </w:p>
        </w:tc>
      </w:tr>
    </w:tbl>
    <w:p w14:paraId="658837B0" w14:textId="77777777" w:rsidR="00D25B23" w:rsidRPr="00D06F45" w:rsidRDefault="00D06F45" w:rsidP="00D06F4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</w:pP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9062E4" w:rsidRPr="009062E4" w14:paraId="24983E78" w14:textId="77777777" w:rsidTr="00D25B23">
        <w:tc>
          <w:tcPr>
            <w:tcW w:w="562" w:type="dxa"/>
            <w:vAlign w:val="center"/>
          </w:tcPr>
          <w:p w14:paraId="6C8CEF09" w14:textId="5D2A7D46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8454" w:type="dxa"/>
            <w:vAlign w:val="center"/>
          </w:tcPr>
          <w:p w14:paraId="75BB116B" w14:textId="4214CECE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TEMEL AMAÇ:</w:t>
            </w:r>
          </w:p>
        </w:tc>
      </w:tr>
      <w:tr w:rsidR="009062E4" w:rsidRPr="009062E4" w14:paraId="4CB7A2B9" w14:textId="77777777" w:rsidTr="00D25B23">
        <w:tc>
          <w:tcPr>
            <w:tcW w:w="562" w:type="dxa"/>
            <w:vAlign w:val="center"/>
          </w:tcPr>
          <w:p w14:paraId="7FA13A29" w14:textId="334E8FA6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454" w:type="dxa"/>
            <w:vAlign w:val="center"/>
          </w:tcPr>
          <w:p w14:paraId="67413C6A" w14:textId="67E9B2D6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Ulusal Çekirdek Eğitim Programına uygun şekilde, etik ve deontolojik ilkeleri gözeten uluslararası standartlarda tıp eğitimi vermek,</w:t>
            </w:r>
          </w:p>
        </w:tc>
      </w:tr>
      <w:tr w:rsidR="009062E4" w:rsidRPr="009062E4" w14:paraId="4E91B4B6" w14:textId="77777777" w:rsidTr="00D25B23">
        <w:tc>
          <w:tcPr>
            <w:tcW w:w="562" w:type="dxa"/>
            <w:vAlign w:val="center"/>
          </w:tcPr>
          <w:p w14:paraId="3BEA627B" w14:textId="0B7EAC4A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54" w:type="dxa"/>
            <w:vAlign w:val="center"/>
          </w:tcPr>
          <w:p w14:paraId="29D0E945" w14:textId="15A43F9E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Toplum sağlığının önceliklerini bilen iyi hekimler yetiştirmek,</w:t>
            </w:r>
          </w:p>
        </w:tc>
      </w:tr>
    </w:tbl>
    <w:p w14:paraId="065939C1" w14:textId="7E1422CE" w:rsidR="00D06F45" w:rsidRPr="00D06F45" w:rsidRDefault="00D06F45" w:rsidP="00D06F4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</w:pP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8481"/>
      </w:tblGrid>
      <w:tr w:rsidR="009062E4" w:rsidRPr="009062E4" w14:paraId="0C845998" w14:textId="77777777" w:rsidTr="004E1DB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A097B" w14:textId="06E26DB3" w:rsidR="00381CA2" w:rsidRPr="009062E4" w:rsidRDefault="00F33215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B.1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AB5FC" w14:textId="4ED00197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EĞİTİM İLE İLGİLİ HEDEFLER:</w:t>
            </w:r>
          </w:p>
        </w:tc>
      </w:tr>
      <w:tr w:rsidR="009062E4" w:rsidRPr="009062E4" w14:paraId="1B055E8F" w14:textId="77777777" w:rsidTr="004E1DB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DD5EA" w14:textId="77777777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3F091" w14:textId="1B212308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Fakülte eğitici kadrosunun eğitici niteliklerini</w:t>
            </w:r>
            <w:r w:rsidR="005A389F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 </w:t>
            </w: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en üst düzeyde tut</w:t>
            </w:r>
            <w:r w:rsidR="005A389F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mak,</w:t>
            </w:r>
          </w:p>
          <w:p w14:paraId="2CB4469A" w14:textId="47477B54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</w:p>
        </w:tc>
      </w:tr>
      <w:tr w:rsidR="009062E4" w:rsidRPr="009062E4" w14:paraId="3752380B" w14:textId="77777777" w:rsidTr="004E1DB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DE363" w14:textId="2B6BBDE5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92A8D" w14:textId="76A12FDE" w:rsidR="00381CA2" w:rsidRPr="009062E4" w:rsidRDefault="00F33215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B</w:t>
            </w:r>
            <w:r w:rsidR="00381CA2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ilimsel </w:t>
            </w:r>
            <w:r w:rsidR="0063241E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ve mesleki </w:t>
            </w:r>
            <w:r w:rsidR="00381CA2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açıdan </w:t>
            </w:r>
            <w:r w:rsidR="0063241E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yetkin, </w:t>
            </w: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bilgi ve teknolojiyi kullanabilen hekimler yetiştirmek, </w:t>
            </w:r>
            <w:r w:rsidR="00381CA2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062E4" w:rsidRPr="009062E4" w14:paraId="19AFA608" w14:textId="77777777" w:rsidTr="00262AAE">
        <w:trPr>
          <w:trHeight w:val="585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95AE8" w14:textId="5F60C199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150A5" w14:textId="68C125FD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Yapay </w:t>
            </w:r>
            <w:proofErr w:type="gramStart"/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zeka</w:t>
            </w:r>
            <w:proofErr w:type="gramEnd"/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, eğitim yazılımları, simülasyon modellemeleri, vb. teknolojik araçları kullanarak çağımızın gerektirdiği şekilde tıp eğitimi vermek,</w:t>
            </w:r>
          </w:p>
        </w:tc>
      </w:tr>
      <w:tr w:rsidR="009062E4" w:rsidRPr="009062E4" w14:paraId="4F591497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813D74" w14:textId="1DEFE865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1F35A0" w14:textId="271FA2AA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 xml:space="preserve">Fakültede bulunan tüm öğrenci, araştırma görevlileri ve öğretim görevlilerinin aidiyetini </w:t>
            </w:r>
            <w:r w:rsidR="005A389F" w:rsidRPr="009062E4">
              <w:rPr>
                <w:rFonts w:ascii="Book Antiqua" w:hAnsi="Book Antiqua"/>
                <w:sz w:val="24"/>
                <w:szCs w:val="24"/>
              </w:rPr>
              <w:t>artırarak sürdürmek,</w:t>
            </w:r>
            <w:r w:rsidRPr="009062E4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9062E4" w:rsidRPr="009062E4" w14:paraId="04D407D9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7D10E" w14:textId="17B32E0E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9BC4A7" w14:textId="46B21F0A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 xml:space="preserve">Diğer sağlık çalışanları ile öğrenci, araştırma görevlisi ve öğretim elemanları arasındaki iş birliğini </w:t>
            </w:r>
            <w:r w:rsidR="005A389F" w:rsidRPr="009062E4">
              <w:rPr>
                <w:rFonts w:ascii="Book Antiqua" w:hAnsi="Book Antiqua"/>
                <w:sz w:val="24"/>
                <w:szCs w:val="24"/>
              </w:rPr>
              <w:t xml:space="preserve">artırarak sürdürmek, </w:t>
            </w:r>
          </w:p>
        </w:tc>
      </w:tr>
      <w:tr w:rsidR="009062E4" w:rsidRPr="009062E4" w14:paraId="19BACFA9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52F9A" w14:textId="4FFA8DE0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7013F7" w14:textId="02674F59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Öğrencilere tıp eğitimi yanında sosyal yönden gelişimlerini sağlayacak olanaklar sunmak,</w:t>
            </w:r>
          </w:p>
        </w:tc>
      </w:tr>
      <w:tr w:rsidR="009062E4" w:rsidRPr="009062E4" w14:paraId="04D98077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D5392" w14:textId="5109233A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3BE553" w14:textId="1184B893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Mezunlarla fakültenin bağını sıcak tut</w:t>
            </w:r>
            <w:r w:rsidR="005A389F" w:rsidRPr="009062E4">
              <w:rPr>
                <w:rFonts w:ascii="Book Antiqua" w:hAnsi="Book Antiqua"/>
                <w:sz w:val="24"/>
                <w:szCs w:val="24"/>
              </w:rPr>
              <w:t>acak ortamlar oluşturmak</w:t>
            </w:r>
            <w:r w:rsidRPr="009062E4">
              <w:rPr>
                <w:rFonts w:ascii="Book Antiqua" w:hAnsi="Book Antiqua"/>
                <w:sz w:val="24"/>
                <w:szCs w:val="24"/>
              </w:rPr>
              <w:t xml:space="preserve"> ve mezunların mezuniyet sonrası etkinliklerini takip </w:t>
            </w:r>
            <w:r w:rsidR="005A389F" w:rsidRPr="009062E4">
              <w:rPr>
                <w:rFonts w:ascii="Book Antiqua" w:hAnsi="Book Antiqua"/>
                <w:sz w:val="24"/>
                <w:szCs w:val="24"/>
              </w:rPr>
              <w:t>etmek,</w:t>
            </w:r>
          </w:p>
        </w:tc>
      </w:tr>
      <w:tr w:rsidR="009062E4" w:rsidRPr="009062E4" w14:paraId="0E9FF15E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20A82" w14:textId="6699449B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F9D652" w14:textId="62AACF8A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Mezunların ve bölgede çalışan tüm sağlık paydaşlarının akademik bilgilerin</w:t>
            </w:r>
            <w:r w:rsidR="005A389F" w:rsidRPr="009062E4">
              <w:rPr>
                <w:rFonts w:ascii="Book Antiqua" w:hAnsi="Book Antiqua"/>
                <w:sz w:val="24"/>
                <w:szCs w:val="24"/>
              </w:rPr>
              <w:t xml:space="preserve">i </w:t>
            </w:r>
            <w:r w:rsidRPr="009062E4">
              <w:rPr>
                <w:rFonts w:ascii="Book Antiqua" w:hAnsi="Book Antiqua"/>
                <w:sz w:val="24"/>
                <w:szCs w:val="24"/>
              </w:rPr>
              <w:t>güncel tut</w:t>
            </w:r>
            <w:r w:rsidR="005A389F" w:rsidRPr="009062E4">
              <w:rPr>
                <w:rFonts w:ascii="Book Antiqua" w:hAnsi="Book Antiqua"/>
                <w:sz w:val="24"/>
                <w:szCs w:val="24"/>
              </w:rPr>
              <w:t>mak,</w:t>
            </w:r>
          </w:p>
        </w:tc>
      </w:tr>
      <w:tr w:rsidR="009062E4" w:rsidRPr="009062E4" w14:paraId="3FDF3653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FB5401" w14:textId="20E9D4AA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D26E53" w14:textId="254075E5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 xml:space="preserve">Seyahat sağlığı ve sağlık turizmi alanında öncü </w:t>
            </w:r>
            <w:r w:rsidR="005A389F" w:rsidRPr="009062E4">
              <w:rPr>
                <w:rFonts w:ascii="Book Antiqua" w:hAnsi="Book Antiqua"/>
                <w:sz w:val="24"/>
                <w:szCs w:val="24"/>
              </w:rPr>
              <w:t>olmak,</w:t>
            </w:r>
          </w:p>
        </w:tc>
      </w:tr>
      <w:tr w:rsidR="009062E4" w:rsidRPr="009062E4" w14:paraId="701C3FDE" w14:textId="77777777" w:rsidTr="00381CA2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DC6C1" w14:textId="459035E1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FEB96C" w14:textId="585D4AA1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Toplumun sağlık okuryazarlığının gelişmesine katkıda bulunmak,</w:t>
            </w:r>
          </w:p>
        </w:tc>
      </w:tr>
      <w:tr w:rsidR="009062E4" w:rsidRPr="009062E4" w14:paraId="740F8E93" w14:textId="77777777" w:rsidTr="00F341A8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CB2D79" w14:textId="486FD473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9C3E51" w14:textId="0E04F355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Ülkenin ve bölgenin sağlık yöneticilerine kanıta dayalı veriler sağlamaktır.</w:t>
            </w:r>
          </w:p>
        </w:tc>
      </w:tr>
    </w:tbl>
    <w:p w14:paraId="6A8B22E8" w14:textId="77777777" w:rsidR="00D04C3F" w:rsidRDefault="00D06F45" w:rsidP="004D351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</w:pPr>
      <w:r w:rsidRPr="004D3518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</w:p>
    <w:p w14:paraId="73DC5FC5" w14:textId="536BD304" w:rsidR="00D06F45" w:rsidRPr="00D06F45" w:rsidRDefault="00D06F45" w:rsidP="004D351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</w:pP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lastRenderedPageBreak/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566"/>
      </w:tblGrid>
      <w:tr w:rsidR="009062E4" w:rsidRPr="009062E4" w14:paraId="52F79129" w14:textId="77777777" w:rsidTr="00F33215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C3CDF" w14:textId="5FD8452B" w:rsidR="00F33215" w:rsidRPr="009062E4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B.2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2FE6D" w14:textId="2EE8DDCF" w:rsidR="00F33215" w:rsidRPr="009062E4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 xml:space="preserve">ARAŞTIRMA </w:t>
            </w:r>
            <w:r w:rsidR="004B7F38"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 xml:space="preserve">İLE İLGİLİ </w:t>
            </w: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HEDEFLER</w:t>
            </w:r>
          </w:p>
        </w:tc>
      </w:tr>
      <w:tr w:rsidR="009062E4" w:rsidRPr="009062E4" w14:paraId="2636225F" w14:textId="77777777" w:rsidTr="00381CA2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E5322" w14:textId="3F8A24FB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7F1DA" w14:textId="33CCB437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Araştırmacı eğitimine mezuniyet öncesi dönemde başlamak,</w:t>
            </w:r>
          </w:p>
        </w:tc>
      </w:tr>
      <w:tr w:rsidR="009062E4" w:rsidRPr="009062E4" w14:paraId="185DF1E4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8AB81" w14:textId="31B97751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87D5B" w14:textId="16E59264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Bilim ve teknolojiyi etkin bir şekilde kullanarak güncel ve önemli sağlık sorunlarının çözümüne yönelik öneriler sunmak,</w:t>
            </w:r>
          </w:p>
        </w:tc>
      </w:tr>
      <w:tr w:rsidR="009062E4" w:rsidRPr="009062E4" w14:paraId="7FE28988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56588" w14:textId="332338DE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50AF7" w14:textId="328E38D8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Klinik ve saha araştırmalarını teşvik etmek,</w:t>
            </w:r>
          </w:p>
        </w:tc>
      </w:tr>
      <w:tr w:rsidR="009062E4" w:rsidRPr="009062E4" w14:paraId="7D425449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32483" w14:textId="69495957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C840A" w14:textId="42E0A554" w:rsidR="00AD3BA3" w:rsidRPr="009062E4" w:rsidRDefault="0063241E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D</w:t>
            </w:r>
            <w:r w:rsidR="00AD3BA3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onanımlı ve etkin araştırma ortamları sağlamak,</w:t>
            </w:r>
          </w:p>
        </w:tc>
      </w:tr>
      <w:tr w:rsidR="009062E4" w:rsidRPr="009062E4" w14:paraId="47DDA95C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880DB" w14:textId="3DF53D64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45A00" w14:textId="6BFCF294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Uygun öğrenme, çalışma ve rehberlik imkânları sağlamak,</w:t>
            </w:r>
          </w:p>
        </w:tc>
      </w:tr>
      <w:tr w:rsidR="009062E4" w:rsidRPr="009062E4" w14:paraId="2AAFC895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715E6" w14:textId="0440F68E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FEC7A" w14:textId="198026E3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Araştırmacı yetiştirmek</w:t>
            </w:r>
            <w:r w:rsidR="00F33215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,</w:t>
            </w:r>
          </w:p>
        </w:tc>
      </w:tr>
      <w:tr w:rsidR="009062E4" w:rsidRPr="009062E4" w14:paraId="631D6001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EC1D0" w14:textId="4B3F552A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E1F8E" w14:textId="3F335CDC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Araştırmacıları destekleyecek açık yönergeler ve prosedürler oluşturmak</w:t>
            </w:r>
            <w:r w:rsidRPr="009062E4">
              <w:t xml:space="preserve"> </w:t>
            </w: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ve araştırmacıların standartlarla ilgili farkındalığını arttırmak,</w:t>
            </w:r>
          </w:p>
        </w:tc>
      </w:tr>
      <w:tr w:rsidR="009062E4" w:rsidRPr="009062E4" w14:paraId="5B75DDEA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F8E2E6" w14:textId="57B31335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577E7" w14:textId="6CABE2C8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Araştırmaları süreç boyunca denetlemek ve desteklemek (yönetmelikler, yönergeler),</w:t>
            </w:r>
          </w:p>
        </w:tc>
      </w:tr>
      <w:tr w:rsidR="009062E4" w:rsidRPr="009062E4" w14:paraId="5B022812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F43BB" w14:textId="0BF4C820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64216" w14:textId="77777777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Araştırma kaynaklarının ulaşılabilirliği ve adil dağıtımı ile kaynakların verimli</w:t>
            </w: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br/>
              <w:t>kullanılmasının sağlamak,</w:t>
            </w:r>
          </w:p>
        </w:tc>
      </w:tr>
      <w:tr w:rsidR="009062E4" w:rsidRPr="009062E4" w14:paraId="696FB923" w14:textId="77777777" w:rsidTr="005A389F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831D2" w14:textId="48AE2E5E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C4C16" w14:textId="4DB2CDA8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trike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Araştırma sonuçlarını toplum sağlığına uyarlamak ve bu sonuçların geliştirilmesi için paydaşlarla tartışılmasını sağlamak,</w:t>
            </w:r>
          </w:p>
        </w:tc>
      </w:tr>
      <w:tr w:rsidR="009062E4" w:rsidRPr="009062E4" w14:paraId="74C51550" w14:textId="77777777" w:rsidTr="005A389F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E690D" w14:textId="5D35B592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B102CB" w14:textId="5F88891F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Araştırma fikirlerinin disiplinler arası tartışılabileceği veya üretilebileceği ortamlar oluşturmak,</w:t>
            </w:r>
          </w:p>
        </w:tc>
      </w:tr>
      <w:tr w:rsidR="009062E4" w:rsidRPr="009062E4" w14:paraId="61118E17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F89BC" w14:textId="708391AE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3CBE2" w14:textId="14015FC1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Her düzeyde araştırmacının birbiriyle iletişim kurması için ortam temin etmek ve iletişimi teşvik etmek (araştırma görevlisi-öğretim üyesi-öğrenci),</w:t>
            </w:r>
          </w:p>
        </w:tc>
      </w:tr>
      <w:tr w:rsidR="009062E4" w:rsidRPr="009062E4" w14:paraId="3030A51D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50542" w14:textId="0278B2C8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7AD4F" w14:textId="13C31B66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Araştırma alanında </w:t>
            </w:r>
            <w:proofErr w:type="spellStart"/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kurumlararası</w:t>
            </w:r>
            <w:proofErr w:type="spellEnd"/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 iş birliğini teşvik etmek,</w:t>
            </w:r>
          </w:p>
        </w:tc>
      </w:tr>
      <w:tr w:rsidR="009062E4" w:rsidRPr="009062E4" w14:paraId="334B6FCE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B1549" w14:textId="6B6F4BCA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C83DC" w14:textId="0F1E4DAB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Araştırma Laboratuvarları Merkezi ile iş</w:t>
            </w:r>
            <w:r w:rsidR="00D25B23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 </w:t>
            </w: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birliği yapmak,</w:t>
            </w:r>
          </w:p>
        </w:tc>
      </w:tr>
      <w:tr w:rsidR="009062E4" w:rsidRPr="009062E4" w14:paraId="733D128A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0D065A" w14:textId="27BB79E0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9A6B4" w14:textId="51D57AEE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Nitelikli bilimsel çalışmalar yapılmasını teşvik etmektir.</w:t>
            </w:r>
          </w:p>
        </w:tc>
      </w:tr>
    </w:tbl>
    <w:p w14:paraId="052410A6" w14:textId="77777777" w:rsidR="00D06F45" w:rsidRPr="00D06F45" w:rsidRDefault="00D06F45" w:rsidP="00D06F4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</w:pP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8481"/>
      </w:tblGrid>
      <w:tr w:rsidR="009062E4" w:rsidRPr="009062E4" w14:paraId="22B2D920" w14:textId="77777777" w:rsidTr="00F3321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8B9CE" w14:textId="3A18A7CC" w:rsidR="00F33215" w:rsidRPr="009062E4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B.3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9F55FE" w14:textId="72958250" w:rsidR="00F33215" w:rsidRPr="009062E4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 xml:space="preserve">HİZMET </w:t>
            </w:r>
            <w:r w:rsidR="004B7F38"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İLE İLGİLİ</w:t>
            </w: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 xml:space="preserve"> HEDEFLER</w:t>
            </w:r>
          </w:p>
        </w:tc>
      </w:tr>
      <w:tr w:rsidR="009062E4" w:rsidRPr="009062E4" w14:paraId="5FFF7115" w14:textId="77777777" w:rsidTr="00F3321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07106" w14:textId="77777777" w:rsidR="00D06F45" w:rsidRPr="009062E4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CC933" w14:textId="77777777" w:rsidR="00D06F45" w:rsidRPr="009062E4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Pratisyen hekim yetiştirmek,</w:t>
            </w:r>
          </w:p>
        </w:tc>
      </w:tr>
      <w:tr w:rsidR="009062E4" w:rsidRPr="009062E4" w14:paraId="5E89CAF6" w14:textId="77777777" w:rsidTr="00F3321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21E60" w14:textId="77777777" w:rsidR="00D06F45" w:rsidRPr="009062E4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42A5C" w14:textId="2148D0F5" w:rsidR="00D06F45" w:rsidRPr="009062E4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Eğitim Planlama Kurulu ile uyum içinde u</w:t>
            </w:r>
            <w:r w:rsidR="00D06F45"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zman ve yan dal uzmanı hekim yetiştirmek, </w:t>
            </w:r>
          </w:p>
        </w:tc>
      </w:tr>
      <w:tr w:rsidR="009062E4" w:rsidRPr="009062E4" w14:paraId="7E9216BC" w14:textId="77777777" w:rsidTr="00F3321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C1A67" w14:textId="7777777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DD5DC" w14:textId="18258FB2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trike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Sağlık hizmeti sunmak,</w:t>
            </w:r>
          </w:p>
        </w:tc>
      </w:tr>
      <w:tr w:rsidR="009062E4" w:rsidRPr="009062E4" w14:paraId="2FEC6593" w14:textId="77777777" w:rsidTr="005A389F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F24E1" w14:textId="7777777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6ABDF" w14:textId="74066DBD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Koruyucu hekimlik yapmak,</w:t>
            </w:r>
          </w:p>
        </w:tc>
      </w:tr>
      <w:tr w:rsidR="009062E4" w:rsidRPr="009062E4" w14:paraId="4456B386" w14:textId="77777777" w:rsidTr="005A389F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190E5" w14:textId="7777777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06886" w14:textId="35ACCFD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Kaliteli sağlık hizmetinin sunulabilmesi için çalışmak,</w:t>
            </w:r>
          </w:p>
        </w:tc>
      </w:tr>
      <w:tr w:rsidR="009062E4" w:rsidRPr="009062E4" w14:paraId="12292C17" w14:textId="77777777" w:rsidTr="005A389F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1E329" w14:textId="7777777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480AD" w14:textId="41AE3F66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Bölge nüfusuna hizmet edebilecek nitelikli öğretim üyesi kadrosuna sahip olmak,</w:t>
            </w:r>
          </w:p>
        </w:tc>
      </w:tr>
      <w:tr w:rsidR="009062E4" w:rsidRPr="009062E4" w14:paraId="6071E50E" w14:textId="77777777" w:rsidTr="005A389F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D2D85" w14:textId="7777777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825E0" w14:textId="66D5E2AC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Sağlık hizmeti sunumunda bölgenin tüm paydaşları ile iş birliği içinde olmaktır.</w:t>
            </w:r>
          </w:p>
        </w:tc>
      </w:tr>
    </w:tbl>
    <w:p w14:paraId="173507A9" w14:textId="22075CAF" w:rsidR="00D06F45" w:rsidRDefault="00D06F45">
      <w:pPr>
        <w:rPr>
          <w:rFonts w:ascii="Book Antiqua" w:hAnsi="Book Antiqua"/>
          <w:sz w:val="24"/>
          <w:szCs w:val="24"/>
        </w:rPr>
      </w:pPr>
    </w:p>
    <w:p w14:paraId="0F7B5CBA" w14:textId="175C6EAF" w:rsidR="002A4322" w:rsidRPr="0072118A" w:rsidRDefault="002A432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Fakülte Kurulu 18/12/</w:t>
      </w:r>
      <w:r w:rsidR="00D04C3F">
        <w:rPr>
          <w:rFonts w:ascii="Book Antiqua" w:hAnsi="Book Antiqua"/>
          <w:sz w:val="24"/>
          <w:szCs w:val="24"/>
        </w:rPr>
        <w:t xml:space="preserve">2024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tarih ve 2024/05 sayılı kararı ile uygun görülmüştür.</w:t>
      </w:r>
    </w:p>
    <w:sectPr w:rsidR="002A4322" w:rsidRPr="00721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0D"/>
    <w:rsid w:val="001E50CC"/>
    <w:rsid w:val="00262AAE"/>
    <w:rsid w:val="002A4322"/>
    <w:rsid w:val="00381CA2"/>
    <w:rsid w:val="00424CF7"/>
    <w:rsid w:val="004B7F38"/>
    <w:rsid w:val="004D3518"/>
    <w:rsid w:val="004E1DBB"/>
    <w:rsid w:val="005A389F"/>
    <w:rsid w:val="0063241E"/>
    <w:rsid w:val="0072118A"/>
    <w:rsid w:val="007F0CFE"/>
    <w:rsid w:val="009062E4"/>
    <w:rsid w:val="009D2D6E"/>
    <w:rsid w:val="00AD3BA3"/>
    <w:rsid w:val="00D04C3F"/>
    <w:rsid w:val="00D06F45"/>
    <w:rsid w:val="00D25B23"/>
    <w:rsid w:val="00DA2DD2"/>
    <w:rsid w:val="00F33215"/>
    <w:rsid w:val="00F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6365"/>
  <w15:chartTrackingRefBased/>
  <w15:docId w15:val="{3B3D6E09-78D5-47A0-857F-8BA221D1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281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E7E7E7"/>
            <w:right w:val="none" w:sz="0" w:space="0" w:color="auto"/>
          </w:divBdr>
          <w:divsChild>
            <w:div w:id="10124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C3F1-6A33-4130-807C-3B763E6B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428</Words>
  <Characters>2943</Characters>
  <Application>Microsoft Office Word</Application>
  <DocSecurity>0</DocSecurity>
  <Lines>133</Lines>
  <Paragraphs>102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KÜÇÜK</dc:creator>
  <cp:keywords/>
  <dc:description/>
  <cp:lastModifiedBy>msku</cp:lastModifiedBy>
  <cp:revision>8</cp:revision>
  <cp:lastPrinted>2025-04-11T13:36:00Z</cp:lastPrinted>
  <dcterms:created xsi:type="dcterms:W3CDTF">2024-10-30T09:26:00Z</dcterms:created>
  <dcterms:modified xsi:type="dcterms:W3CDTF">2025-04-11T13:40:00Z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4687da71c67e3b81b1bf414e35adc2ce6611177bd8fdf1b5cd38ea89365b4aed</vt:lpwstr>
  </property>
</Properties>
</file>